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35D6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8535D4C" w14:textId="43B64117" w:rsidR="00F17C90" w:rsidRPr="00F17C90" w:rsidRDefault="00F17C90" w:rsidP="00FE2CC5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775E95C2" w14:textId="77777777" w:rsidR="00F17C90" w:rsidRPr="00F17C90" w:rsidRDefault="00F17C90" w:rsidP="00FE2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A42C1D" w14:textId="3F293C2C" w:rsidR="00F17C90" w:rsidRPr="00F17C90" w:rsidRDefault="00F17C90" w:rsidP="00FE2CC5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Taylor Denison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3104A"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6F3D1918" w14:textId="58491A18" w:rsidR="00F17C90" w:rsidRPr="00F17C90" w:rsidRDefault="00F17C90" w:rsidP="00FE2CC5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Legal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15F88F48" w14:textId="77777777" w:rsidR="00F17C90" w:rsidRPr="00F17C90" w:rsidRDefault="00F17C90" w:rsidP="00FE2CC5">
      <w:pPr>
        <w:tabs>
          <w:tab w:val="left" w:pos="144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D7460" w14:textId="3CE8880A" w:rsidR="00F17C90" w:rsidRPr="00F17C90" w:rsidRDefault="00F17C90" w:rsidP="00FE2CC5">
      <w:pPr>
        <w:tabs>
          <w:tab w:val="left" w:pos="144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A97755">
        <w:rPr>
          <w:rFonts w:ascii="Times New Roman" w:eastAsia="Times New Roman" w:hAnsi="Times New Roman" w:cs="Times New Roman"/>
          <w:sz w:val="24"/>
          <w:szCs w:val="24"/>
        </w:rPr>
        <w:t>October 8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>, 2020</w:t>
      </w:r>
    </w:p>
    <w:p w14:paraId="6286820E" w14:textId="77777777" w:rsidR="00F17C90" w:rsidRPr="00F17C90" w:rsidRDefault="00F17C90" w:rsidP="00FE2CC5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5B3732" w14:textId="3786DED5" w:rsidR="0017258D" w:rsidRPr="0017258D" w:rsidRDefault="00F17C90" w:rsidP="0017258D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E2CC5">
        <w:rPr>
          <w:rFonts w:ascii="Times New Roman" w:eastAsia="Times New Roman" w:hAnsi="Times New Roman" w:cs="Times New Roman"/>
          <w:b/>
          <w:sz w:val="24"/>
          <w:szCs w:val="24"/>
        </w:rPr>
        <w:t>Docket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 xml:space="preserve"> No. </w:t>
      </w:r>
      <w:r w:rsidR="0017258D">
        <w:rPr>
          <w:rFonts w:ascii="Times New Roman" w:eastAsia="Times New Roman" w:hAnsi="Times New Roman" w:cs="Times New Roman"/>
          <w:b/>
          <w:sz w:val="24"/>
          <w:szCs w:val="24"/>
        </w:rPr>
        <w:t>50327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;</w:t>
      </w:r>
      <w:r w:rsidR="0017258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7258D" w:rsidRPr="0017258D">
        <w:rPr>
          <w:rFonts w:ascii="Times New Roman" w:hAnsi="Times New Roman"/>
          <w:bCs/>
          <w:i/>
          <w:iCs/>
          <w:sz w:val="24"/>
          <w:szCs w:val="24"/>
        </w:rPr>
        <w:t xml:space="preserve">Application </w:t>
      </w:r>
      <w:r w:rsidR="0017258D">
        <w:rPr>
          <w:rFonts w:ascii="Times New Roman" w:hAnsi="Times New Roman"/>
          <w:bCs/>
          <w:i/>
          <w:iCs/>
          <w:sz w:val="24"/>
          <w:szCs w:val="24"/>
        </w:rPr>
        <w:t>o</w:t>
      </w:r>
      <w:r w:rsidR="0017258D" w:rsidRPr="0017258D">
        <w:rPr>
          <w:rFonts w:ascii="Times New Roman" w:hAnsi="Times New Roman"/>
          <w:bCs/>
          <w:i/>
          <w:iCs/>
          <w:sz w:val="24"/>
          <w:szCs w:val="24"/>
        </w:rPr>
        <w:t>f T&amp;W Water Service</w:t>
      </w:r>
      <w:r w:rsidR="0017258D">
        <w:rPr>
          <w:rFonts w:ascii="Times New Roman" w:hAnsi="Times New Roman"/>
          <w:bCs/>
          <w:i/>
          <w:iCs/>
          <w:sz w:val="24"/>
          <w:szCs w:val="24"/>
        </w:rPr>
        <w:t xml:space="preserve"> f</w:t>
      </w:r>
      <w:r w:rsidR="0017258D" w:rsidRPr="0017258D">
        <w:rPr>
          <w:rFonts w:ascii="Times New Roman" w:hAnsi="Times New Roman"/>
          <w:bCs/>
          <w:i/>
          <w:iCs/>
          <w:sz w:val="24"/>
          <w:szCs w:val="24"/>
        </w:rPr>
        <w:t xml:space="preserve">or </w:t>
      </w:r>
      <w:r w:rsidR="0017258D">
        <w:rPr>
          <w:rFonts w:ascii="Times New Roman" w:hAnsi="Times New Roman"/>
          <w:bCs/>
          <w:i/>
          <w:iCs/>
          <w:sz w:val="24"/>
          <w:szCs w:val="24"/>
        </w:rPr>
        <w:t xml:space="preserve">a </w:t>
      </w:r>
      <w:proofErr w:type="gramStart"/>
      <w:r w:rsidR="0017258D" w:rsidRPr="0017258D">
        <w:rPr>
          <w:rFonts w:ascii="Times New Roman" w:hAnsi="Times New Roman"/>
          <w:bCs/>
          <w:i/>
          <w:iCs/>
          <w:sz w:val="24"/>
          <w:szCs w:val="24"/>
        </w:rPr>
        <w:t>Pass Through</w:t>
      </w:r>
      <w:proofErr w:type="gramEnd"/>
      <w:r w:rsidR="0017258D" w:rsidRPr="0017258D">
        <w:rPr>
          <w:rFonts w:ascii="Times New Roman" w:hAnsi="Times New Roman"/>
          <w:bCs/>
          <w:i/>
          <w:iCs/>
          <w:sz w:val="24"/>
          <w:szCs w:val="24"/>
        </w:rPr>
        <w:t xml:space="preserve"> Rate Change</w:t>
      </w:r>
    </w:p>
    <w:p w14:paraId="3BB39170" w14:textId="77777777" w:rsidR="00FE2CC5" w:rsidRPr="00F17C90" w:rsidRDefault="00FE2CC5" w:rsidP="00F17C90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2ACA8E7" w14:textId="77777777" w:rsidR="00F17C90" w:rsidRPr="00F17C90" w:rsidRDefault="00F17C90" w:rsidP="00F17C90">
      <w:pPr>
        <w:pBdr>
          <w:bottom w:val="single" w:sz="12" w:space="1" w:color="auto"/>
        </w:pBd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3FCC1B" w14:textId="77777777" w:rsidR="0013104A" w:rsidRDefault="0013104A" w:rsidP="00F17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CF57F1" w14:textId="0459C4AB" w:rsidR="0013104A" w:rsidRPr="0013104A" w:rsidRDefault="0013104A" w:rsidP="0017258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Attached p</w:t>
      </w:r>
      <w:r w:rsidRPr="0013104A">
        <w:rPr>
          <w:rFonts w:ascii="Times New Roman" w:hAnsi="Times New Roman" w:cs="Times New Roman"/>
          <w:sz w:val="24"/>
          <w:szCs w:val="24"/>
        </w:rPr>
        <w:t xml:space="preserve">lease find a clean copy of the tariff for </w:t>
      </w:r>
      <w:r w:rsidR="0017258D" w:rsidRPr="0017258D">
        <w:rPr>
          <w:rFonts w:ascii="Times New Roman" w:hAnsi="Times New Roman" w:cs="Times New Roman"/>
          <w:sz w:val="24"/>
          <w:szCs w:val="24"/>
        </w:rPr>
        <w:t>T &amp; W</w:t>
      </w:r>
      <w:r w:rsidR="0017258D">
        <w:rPr>
          <w:rFonts w:ascii="Times New Roman" w:hAnsi="Times New Roman" w:cs="Times New Roman"/>
          <w:sz w:val="24"/>
          <w:szCs w:val="24"/>
        </w:rPr>
        <w:t xml:space="preserve"> </w:t>
      </w:r>
      <w:r w:rsidR="0017258D" w:rsidRPr="0017258D">
        <w:rPr>
          <w:rFonts w:ascii="Times New Roman" w:hAnsi="Times New Roman" w:cs="Times New Roman"/>
          <w:sz w:val="24"/>
          <w:szCs w:val="24"/>
        </w:rPr>
        <w:t>Water Servic</w:t>
      </w:r>
      <w:r w:rsidR="0017258D">
        <w:rPr>
          <w:rFonts w:ascii="Times New Roman" w:hAnsi="Times New Roman" w:cs="Times New Roman"/>
          <w:sz w:val="24"/>
          <w:szCs w:val="24"/>
        </w:rPr>
        <w:t xml:space="preserve">e </w:t>
      </w:r>
      <w:r w:rsidRPr="0013104A">
        <w:rPr>
          <w:rFonts w:ascii="Times New Roman" w:hAnsi="Times New Roman" w:cs="Times New Roman"/>
          <w:sz w:val="24"/>
          <w:szCs w:val="24"/>
        </w:rPr>
        <w:t xml:space="preserve">to be filed with Central Records, marked as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3104A">
        <w:rPr>
          <w:rFonts w:ascii="Times New Roman" w:hAnsi="Times New Roman" w:cs="Times New Roman"/>
          <w:sz w:val="24"/>
          <w:szCs w:val="24"/>
        </w:rPr>
        <w:t>Approved,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13104A">
        <w:rPr>
          <w:rFonts w:ascii="Times New Roman" w:hAnsi="Times New Roman" w:cs="Times New Roman"/>
          <w:sz w:val="24"/>
          <w:szCs w:val="24"/>
        </w:rPr>
        <w:t xml:space="preserve"> and retained in the Commission</w:t>
      </w:r>
      <w:r>
        <w:rPr>
          <w:rFonts w:ascii="Times New Roman" w:hAnsi="Times New Roman" w:cs="Times New Roman"/>
          <w:sz w:val="24"/>
          <w:szCs w:val="24"/>
        </w:rPr>
        <w:t>’s</w:t>
      </w:r>
      <w:r w:rsidRPr="0013104A">
        <w:rPr>
          <w:rFonts w:ascii="Times New Roman" w:hAnsi="Times New Roman" w:cs="Times New Roman"/>
          <w:sz w:val="24"/>
          <w:szCs w:val="24"/>
        </w:rPr>
        <w:t xml:space="preserve"> tariff book.</w:t>
      </w:r>
      <w:bookmarkStart w:id="0" w:name="_GoBack"/>
      <w:bookmarkEnd w:id="0"/>
    </w:p>
    <w:sectPr w:rsidR="0013104A" w:rsidRPr="0013104A" w:rsidSect="00BB276B">
      <w:footerReference w:type="even" r:id="rId9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3D63D" w14:textId="77777777" w:rsidR="00E17110" w:rsidRDefault="00E17110">
      <w:r>
        <w:separator/>
      </w:r>
    </w:p>
  </w:endnote>
  <w:endnote w:type="continuationSeparator" w:id="0">
    <w:p w14:paraId="443E6B61" w14:textId="77777777" w:rsidR="00E17110" w:rsidRDefault="00E17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ECC85" w14:textId="77777777" w:rsidR="00D5380F" w:rsidRDefault="0017258D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A8385" w14:textId="77777777" w:rsidR="00E17110" w:rsidRDefault="00E17110">
      <w:r>
        <w:separator/>
      </w:r>
    </w:p>
  </w:footnote>
  <w:footnote w:type="continuationSeparator" w:id="0">
    <w:p w14:paraId="402B7C96" w14:textId="77777777" w:rsidR="00E17110" w:rsidRDefault="00E17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44679" w14:textId="77777777" w:rsidR="00DA36E8" w:rsidRPr="00AE28D9" w:rsidRDefault="00DA36E8">
    <w:pPr>
      <w:pStyle w:val="Header"/>
      <w:jc w:val="center"/>
      <w:rPr>
        <w:rFonts w:ascii="Times New Roman" w:hAnsi="Times New Roman" w:cs="Times New Roman"/>
        <w:b/>
        <w:i/>
        <w:sz w:val="38"/>
      </w:rPr>
    </w:pPr>
    <w:r w:rsidRPr="00AE28D9">
      <w:rPr>
        <w:rFonts w:ascii="Times New Roman" w:hAnsi="Times New Roman" w:cs="Times New Roman"/>
        <w:b/>
        <w:i/>
        <w:sz w:val="38"/>
      </w:rPr>
      <w:t>Public Utility Commission of Texas</w:t>
    </w:r>
  </w:p>
  <w:p w14:paraId="09905E56" w14:textId="77777777" w:rsidR="00DA36E8" w:rsidRPr="00AE28D9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rFonts w:ascii="Times New Roman" w:hAnsi="Times New Roman" w:cs="Times New Roman"/>
        <w:b/>
        <w:sz w:val="12"/>
      </w:rPr>
    </w:pPr>
    <w:r w:rsidRPr="00AE28D9">
      <w:rPr>
        <w:rFonts w:ascii="Times New Roman" w:hAnsi="Times New Roman" w:cs="Times New Roman"/>
        <w:b/>
        <w:sz w:val="12"/>
      </w:rPr>
      <w:tab/>
    </w:r>
    <w:r w:rsidRPr="00AE28D9">
      <w:rPr>
        <w:rFonts w:ascii="Times New Roman" w:hAnsi="Times New Roman" w:cs="Times New Roman"/>
        <w:b/>
        <w:sz w:val="12"/>
        <w:u w:val="single"/>
      </w:rPr>
      <w:tab/>
    </w:r>
  </w:p>
  <w:p w14:paraId="027FBC92" w14:textId="77777777" w:rsidR="00DA36E8" w:rsidRPr="00AE28D9" w:rsidRDefault="00DA36E8">
    <w:pPr>
      <w:pStyle w:val="Header"/>
      <w:tabs>
        <w:tab w:val="left" w:pos="1980"/>
        <w:tab w:val="left" w:pos="6750"/>
      </w:tabs>
      <w:jc w:val="center"/>
      <w:rPr>
        <w:rFonts w:ascii="Times New Roman" w:hAnsi="Times New Roman" w:cs="Times New Roman"/>
        <w:b/>
        <w:sz w:val="38"/>
      </w:rPr>
    </w:pPr>
    <w:r w:rsidRPr="00AE28D9">
      <w:rPr>
        <w:rFonts w:ascii="Times New Roman" w:hAnsi="Times New Roman" w:cs="Times New Roman"/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15778"/>
    <w:multiLevelType w:val="hybridMultilevel"/>
    <w:tmpl w:val="CDF85C7C"/>
    <w:lvl w:ilvl="0" w:tplc="605660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DE32AF1"/>
    <w:multiLevelType w:val="hybridMultilevel"/>
    <w:tmpl w:val="42B6C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80A6A"/>
    <w:multiLevelType w:val="hybridMultilevel"/>
    <w:tmpl w:val="32B2687A"/>
    <w:lvl w:ilvl="0" w:tplc="2ECA4F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81E35"/>
    <w:multiLevelType w:val="hybridMultilevel"/>
    <w:tmpl w:val="2AD0F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96D61"/>
    <w:multiLevelType w:val="hybridMultilevel"/>
    <w:tmpl w:val="88CEAC5E"/>
    <w:lvl w:ilvl="0" w:tplc="8BACCD0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6D"/>
    <w:rsid w:val="00013C0A"/>
    <w:rsid w:val="00013CC6"/>
    <w:rsid w:val="00047DCB"/>
    <w:rsid w:val="000874B3"/>
    <w:rsid w:val="000B7556"/>
    <w:rsid w:val="000C276D"/>
    <w:rsid w:val="00105E93"/>
    <w:rsid w:val="0013104A"/>
    <w:rsid w:val="0017258D"/>
    <w:rsid w:val="001B45DF"/>
    <w:rsid w:val="001C297F"/>
    <w:rsid w:val="001C7455"/>
    <w:rsid w:val="001D7521"/>
    <w:rsid w:val="0026067D"/>
    <w:rsid w:val="002869D7"/>
    <w:rsid w:val="002A7AB4"/>
    <w:rsid w:val="002D3A2A"/>
    <w:rsid w:val="002E523A"/>
    <w:rsid w:val="003E00D8"/>
    <w:rsid w:val="004004B0"/>
    <w:rsid w:val="00421DFC"/>
    <w:rsid w:val="0048524C"/>
    <w:rsid w:val="004A2B13"/>
    <w:rsid w:val="004E1FFB"/>
    <w:rsid w:val="005543C3"/>
    <w:rsid w:val="00565D96"/>
    <w:rsid w:val="005673C9"/>
    <w:rsid w:val="005A054B"/>
    <w:rsid w:val="005A1BDB"/>
    <w:rsid w:val="005A250B"/>
    <w:rsid w:val="005A4C1A"/>
    <w:rsid w:val="005C1804"/>
    <w:rsid w:val="005D473E"/>
    <w:rsid w:val="005F5163"/>
    <w:rsid w:val="006E28C5"/>
    <w:rsid w:val="00743281"/>
    <w:rsid w:val="0076655D"/>
    <w:rsid w:val="0079498E"/>
    <w:rsid w:val="007A21CC"/>
    <w:rsid w:val="007E4EE0"/>
    <w:rsid w:val="008262FF"/>
    <w:rsid w:val="00833C95"/>
    <w:rsid w:val="00846283"/>
    <w:rsid w:val="00880AF0"/>
    <w:rsid w:val="008A246B"/>
    <w:rsid w:val="008E50D8"/>
    <w:rsid w:val="0091083F"/>
    <w:rsid w:val="00937380"/>
    <w:rsid w:val="00987FB8"/>
    <w:rsid w:val="00993740"/>
    <w:rsid w:val="009C72C6"/>
    <w:rsid w:val="009E44D5"/>
    <w:rsid w:val="009F3A46"/>
    <w:rsid w:val="00A7691E"/>
    <w:rsid w:val="00A9128B"/>
    <w:rsid w:val="00A97755"/>
    <w:rsid w:val="00AE28D9"/>
    <w:rsid w:val="00B11108"/>
    <w:rsid w:val="00B314CC"/>
    <w:rsid w:val="00B75D23"/>
    <w:rsid w:val="00B76F90"/>
    <w:rsid w:val="00BA6669"/>
    <w:rsid w:val="00BB3814"/>
    <w:rsid w:val="00BC0B9D"/>
    <w:rsid w:val="00BC2D5A"/>
    <w:rsid w:val="00BE3A70"/>
    <w:rsid w:val="00BE7354"/>
    <w:rsid w:val="00BF3F7A"/>
    <w:rsid w:val="00C024AA"/>
    <w:rsid w:val="00C93EAC"/>
    <w:rsid w:val="00CB056F"/>
    <w:rsid w:val="00CB47C4"/>
    <w:rsid w:val="00CD1B73"/>
    <w:rsid w:val="00CF7A71"/>
    <w:rsid w:val="00D013B9"/>
    <w:rsid w:val="00DA36E8"/>
    <w:rsid w:val="00DB194D"/>
    <w:rsid w:val="00DE571B"/>
    <w:rsid w:val="00E07B81"/>
    <w:rsid w:val="00E17110"/>
    <w:rsid w:val="00E26BE4"/>
    <w:rsid w:val="00E57CC2"/>
    <w:rsid w:val="00EA5690"/>
    <w:rsid w:val="00ED3001"/>
    <w:rsid w:val="00F17C90"/>
    <w:rsid w:val="00FA65BC"/>
    <w:rsid w:val="00FD301A"/>
    <w:rsid w:val="00FE2CC5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D94A4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C1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A4C1A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4C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4C1A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5A4C1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21D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1D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1DFC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DFC"/>
    <w:rPr>
      <w:rFonts w:asciiTheme="minorHAnsi" w:eastAsiaTheme="minorHAnsi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A1D54-AAF3-492D-83D3-B9D7B30E5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2020-10-08T19:18:00Z</dcterms:created>
  <dcterms:modified xsi:type="dcterms:W3CDTF">2020-10-08T19:23:00Z</dcterms:modified>
</cp:coreProperties>
</file>